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B9A" w:rsidRDefault="00824B9A" w:rsidP="00824B9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8"/>
        <w:gridCol w:w="3969"/>
      </w:tblGrid>
      <w:tr w:rsidR="00824B9A" w:rsidRPr="00824B9A" w:rsidTr="0085263D">
        <w:tc>
          <w:tcPr>
            <w:tcW w:w="5778" w:type="dxa"/>
          </w:tcPr>
          <w:p w:rsidR="00824B9A" w:rsidRPr="00824B9A" w:rsidRDefault="00824B9A" w:rsidP="00824B9A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969" w:type="dxa"/>
          </w:tcPr>
          <w:p w:rsidR="00824B9A" w:rsidRPr="00824B9A" w:rsidRDefault="00824B9A" w:rsidP="00824B9A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24B9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Министерство юстиции </w:t>
            </w:r>
          </w:p>
          <w:p w:rsidR="00824B9A" w:rsidRPr="00824B9A" w:rsidRDefault="00824B9A" w:rsidP="00824B9A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24B9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Республики Беларусь </w:t>
            </w:r>
          </w:p>
          <w:p w:rsidR="00824B9A" w:rsidRPr="00824B9A" w:rsidRDefault="00824B9A" w:rsidP="00824B9A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824B9A" w:rsidRPr="00824B9A" w:rsidRDefault="00824B9A" w:rsidP="00824B9A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24B9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</w:t>
            </w:r>
            <w:r w:rsidRPr="00824B9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</w:t>
            </w:r>
          </w:p>
          <w:p w:rsidR="00824B9A" w:rsidRPr="00824B9A" w:rsidRDefault="00824B9A" w:rsidP="00824B9A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(если таковое имеется) медиатора</w:t>
            </w:r>
          </w:p>
          <w:p w:rsidR="00824B9A" w:rsidRPr="00824B9A" w:rsidRDefault="00824B9A" w:rsidP="00824B9A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24B9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</w:t>
            </w:r>
          </w:p>
          <w:p w:rsidR="00824B9A" w:rsidRPr="00824B9A" w:rsidRDefault="00824B9A" w:rsidP="00824B9A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</w:t>
            </w:r>
            <w:r w:rsidRPr="00824B9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</w:t>
            </w:r>
          </w:p>
          <w:p w:rsidR="00824B9A" w:rsidRDefault="00824B9A" w:rsidP="00824B9A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4B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проживания (почтовый адрес)</w:t>
            </w:r>
          </w:p>
          <w:p w:rsidR="00824B9A" w:rsidRPr="00824B9A" w:rsidRDefault="00824B9A" w:rsidP="00824B9A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24B9A" w:rsidRPr="00824B9A" w:rsidRDefault="00824B9A" w:rsidP="00824B9A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24B9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свидетельство медиатора № ___ </w:t>
            </w:r>
          </w:p>
        </w:tc>
      </w:tr>
    </w:tbl>
    <w:p w:rsidR="00824B9A" w:rsidRPr="00824B9A" w:rsidRDefault="00F34C48" w:rsidP="00824B9A">
      <w:pPr>
        <w:spacing w:after="0" w:line="280" w:lineRule="exact"/>
        <w:ind w:right="5528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Отчёт</w:t>
      </w:r>
      <w:r w:rsidR="00824B9A" w:rsidRPr="00824B9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деятельности медиатора за 202__ год</w:t>
      </w:r>
    </w:p>
    <w:p w:rsidR="00824B9A" w:rsidRDefault="00824B9A" w:rsidP="00824B9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30"/>
          <w:szCs w:val="30"/>
        </w:rPr>
      </w:pPr>
    </w:p>
    <w:tbl>
      <w:tblPr>
        <w:tblW w:w="0" w:type="auto"/>
        <w:tblLayout w:type="fixed"/>
        <w:tblCellMar>
          <w:top w:w="102" w:type="dxa"/>
          <w:left w:w="0" w:type="dxa"/>
          <w:bottom w:w="102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6210"/>
        <w:gridCol w:w="2055"/>
      </w:tblGrid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N</w:t>
            </w:r>
          </w:p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п/п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Наименование показателя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Единицы (данные заполняются в целых числах)</w:t>
            </w: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Количество проведенных информационных встреч (всего)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из них: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безвозмездно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1.2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 возмездной основе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Количество проведенных информационных встреч, в результате которых заключены соглашения о применении медиации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Количество проведенных медиаций (всего)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из них: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3.1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безвозмездно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3.2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 возмездной основе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Количество проведенных медиаций по предмету (виду) спора: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1" w:name="Par34"/>
            <w:bookmarkEnd w:id="1"/>
            <w:r>
              <w:rPr>
                <w:rFonts w:ascii="Times New Roman" w:hAnsi="Times New Roman" w:cs="Times New Roman"/>
                <w:sz w:val="30"/>
                <w:szCs w:val="30"/>
              </w:rPr>
              <w:t>4.1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 спорам, вытекающим из гражданских правоотношений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4.2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 спорам, вытекающим из семейных правоотношений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из них в связи с расторжением брака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4.3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 спорам, вытекающим из земельных правоотношений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4.4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 спорам, вытекающим из экономических правоотношений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из них по инвестиционным спорам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2" w:name="Par52"/>
            <w:bookmarkEnd w:id="2"/>
            <w:r>
              <w:rPr>
                <w:rFonts w:ascii="Times New Roman" w:hAnsi="Times New Roman" w:cs="Times New Roman"/>
                <w:sz w:val="30"/>
                <w:szCs w:val="30"/>
              </w:rPr>
              <w:t>4.5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 спорам, вытекающим из трудовых правоотношений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4.6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по спорам, вытекающим из иных правоотношений, не указанных в </w:t>
            </w:r>
            <w:hyperlink w:anchor="Par34" w:history="1">
              <w:r>
                <w:rPr>
                  <w:rFonts w:ascii="Times New Roman" w:hAnsi="Times New Roman" w:cs="Times New Roman"/>
                  <w:color w:val="0000FF"/>
                  <w:sz w:val="30"/>
                  <w:szCs w:val="30"/>
                </w:rPr>
                <w:t>подпунктах 4.1</w:t>
              </w:r>
            </w:hyperlink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- </w:t>
            </w:r>
            <w:hyperlink w:anchor="Par52" w:history="1">
              <w:r>
                <w:rPr>
                  <w:rFonts w:ascii="Times New Roman" w:hAnsi="Times New Roman" w:cs="Times New Roman"/>
                  <w:color w:val="0000FF"/>
                  <w:sz w:val="30"/>
                  <w:szCs w:val="30"/>
                </w:rPr>
                <w:t>4.5</w:t>
              </w:r>
            </w:hyperlink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настоящего пункта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Результаты проведенных медиаций: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3" w:name="Par61"/>
            <w:bookmarkEnd w:id="3"/>
            <w:r>
              <w:rPr>
                <w:rFonts w:ascii="Times New Roman" w:hAnsi="Times New Roman" w:cs="Times New Roman"/>
                <w:sz w:val="30"/>
                <w:szCs w:val="30"/>
              </w:rPr>
              <w:t>5.1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количество заключенных медиативных соглашений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5.2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количество медиаций, прекращенных по письменному заявлению стороны (сторон) об отказе от продолжения медиации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4" w:name="Par67"/>
            <w:bookmarkEnd w:id="4"/>
            <w:r>
              <w:rPr>
                <w:rFonts w:ascii="Times New Roman" w:hAnsi="Times New Roman" w:cs="Times New Roman"/>
                <w:sz w:val="30"/>
                <w:szCs w:val="30"/>
              </w:rPr>
              <w:t>5.3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количество медиаций, прекращенных в связи с истечением срока проведения медиации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24B9A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5.4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количество медиаций, прекращенных в иных случаях, предусмотренных законодательством и не указанных в </w:t>
            </w:r>
            <w:hyperlink w:anchor="Par61" w:history="1">
              <w:r>
                <w:rPr>
                  <w:rFonts w:ascii="Times New Roman" w:hAnsi="Times New Roman" w:cs="Times New Roman"/>
                  <w:color w:val="0000FF"/>
                  <w:sz w:val="30"/>
                  <w:szCs w:val="30"/>
                </w:rPr>
                <w:t>подпунктах 5.1</w:t>
              </w:r>
            </w:hyperlink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- </w:t>
            </w:r>
            <w:hyperlink w:anchor="Par67" w:history="1">
              <w:r>
                <w:rPr>
                  <w:rFonts w:ascii="Times New Roman" w:hAnsi="Times New Roman" w:cs="Times New Roman"/>
                  <w:color w:val="0000FF"/>
                  <w:sz w:val="30"/>
                  <w:szCs w:val="30"/>
                </w:rPr>
                <w:t>5.3</w:t>
              </w:r>
            </w:hyperlink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настоящего пункта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24B9A" w:rsidRDefault="00824B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824B9A" w:rsidRDefault="00824B9A" w:rsidP="0082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24B9A" w:rsidRDefault="00824B9A" w:rsidP="00824B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24B9A" w:rsidRDefault="00824B9A" w:rsidP="00824B9A">
      <w:pPr>
        <w:pStyle w:val="newncpi"/>
        <w:rPr>
          <w:sz w:val="30"/>
          <w:szCs w:val="30"/>
        </w:rPr>
      </w:pPr>
      <w:r>
        <w:rPr>
          <w:sz w:val="30"/>
          <w:szCs w:val="30"/>
        </w:rPr>
        <w:t>__.___.202___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_________________</w:t>
      </w:r>
    </w:p>
    <w:p w:rsidR="00824B9A" w:rsidRPr="00C10400" w:rsidRDefault="00824B9A" w:rsidP="00824B9A">
      <w:pPr>
        <w:pStyle w:val="newncpi"/>
        <w:rPr>
          <w:b/>
          <w:sz w:val="18"/>
          <w:szCs w:val="18"/>
        </w:rPr>
      </w:pPr>
      <w:r>
        <w:rPr>
          <w:sz w:val="22"/>
          <w:szCs w:val="22"/>
        </w:rPr>
        <w:t xml:space="preserve">    </w:t>
      </w:r>
      <w:r w:rsidRPr="00FB433D">
        <w:rPr>
          <w:sz w:val="22"/>
          <w:szCs w:val="22"/>
        </w:rPr>
        <w:t xml:space="preserve">Дата </w:t>
      </w:r>
      <w:r w:rsidRPr="00FB433D">
        <w:rPr>
          <w:sz w:val="22"/>
          <w:szCs w:val="22"/>
        </w:rPr>
        <w:tab/>
      </w:r>
      <w:r w:rsidRPr="00FB433D">
        <w:rPr>
          <w:sz w:val="22"/>
          <w:szCs w:val="22"/>
        </w:rPr>
        <w:tab/>
      </w:r>
      <w:r w:rsidRPr="00FB433D">
        <w:rPr>
          <w:sz w:val="22"/>
          <w:szCs w:val="22"/>
        </w:rPr>
        <w:tab/>
      </w:r>
      <w:r w:rsidRPr="00FB433D">
        <w:rPr>
          <w:sz w:val="22"/>
          <w:szCs w:val="22"/>
        </w:rPr>
        <w:tab/>
      </w:r>
      <w:r w:rsidRPr="00FB433D">
        <w:rPr>
          <w:sz w:val="22"/>
          <w:szCs w:val="22"/>
        </w:rPr>
        <w:tab/>
      </w:r>
      <w:r w:rsidRPr="00FB433D">
        <w:rPr>
          <w:sz w:val="22"/>
          <w:szCs w:val="22"/>
        </w:rPr>
        <w:tab/>
      </w:r>
      <w:r w:rsidRPr="00FB433D">
        <w:rPr>
          <w:sz w:val="22"/>
          <w:szCs w:val="22"/>
        </w:rPr>
        <w:tab/>
      </w:r>
      <w:r w:rsidRPr="00FB433D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</w:t>
      </w:r>
      <w:r w:rsidRPr="00FB433D">
        <w:rPr>
          <w:sz w:val="22"/>
          <w:szCs w:val="22"/>
        </w:rPr>
        <w:t>подпись</w:t>
      </w:r>
    </w:p>
    <w:p w:rsidR="00C56A78" w:rsidRPr="00824B9A" w:rsidRDefault="00C56A78" w:rsidP="00824B9A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C56A78" w:rsidRPr="00824B9A" w:rsidSect="0085263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EA"/>
    <w:rsid w:val="001168C8"/>
    <w:rsid w:val="00824B9A"/>
    <w:rsid w:val="00A042EA"/>
    <w:rsid w:val="00C56A78"/>
    <w:rsid w:val="00F3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068AB2-7161-4844-8909-21EFFECE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824B9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Шевчёнок</dc:creator>
  <cp:keywords/>
  <dc:description/>
  <cp:lastModifiedBy>Владимир Геннадьевич Дюбченко</cp:lastModifiedBy>
  <cp:revision>2</cp:revision>
  <dcterms:created xsi:type="dcterms:W3CDTF">2023-01-20T09:22:00Z</dcterms:created>
  <dcterms:modified xsi:type="dcterms:W3CDTF">2023-01-20T09:22:00Z</dcterms:modified>
</cp:coreProperties>
</file>