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395" w:rsidRPr="00294395" w:rsidRDefault="001D3347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30"/>
          <w:szCs w:val="30"/>
          <w:lang w:eastAsia="ru-RU"/>
        </w:rPr>
      </w:pPr>
      <w:r w:rsidRPr="001D3347">
        <w:rPr>
          <w:rFonts w:ascii="Times New Roman" w:eastAsia="Times New Roman" w:hAnsi="Times New Roman" w:cs="Calibri"/>
          <w:sz w:val="30"/>
          <w:szCs w:val="30"/>
          <w:lang w:eastAsia="ru-RU"/>
        </w:rPr>
        <w:t>https://www.minjust.gov.by/directions/anti-corruption/anti-corruption-3/</w:t>
      </w:r>
    </w:p>
    <w:p w:rsidR="001D3347" w:rsidRDefault="001D334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</w:p>
    <w:p w:rsidR="001D3347" w:rsidRDefault="001D334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</w:p>
    <w:p w:rsidR="001D3347" w:rsidRDefault="001D334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</w:p>
    <w:p w:rsidR="001D3347" w:rsidRDefault="001D334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</w:p>
    <w:p w:rsidR="001D3347" w:rsidRDefault="001D334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</w:p>
    <w:p w:rsidR="001D3347" w:rsidRDefault="001D334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1D3347" w:rsidRDefault="001D334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</w:p>
    <w:p w:rsidR="001D3347" w:rsidRDefault="001D334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</w:p>
    <w:p w:rsidR="00EF56B7" w:rsidRPr="00EF56B7" w:rsidRDefault="00EF56B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>ПОВЕСТКА</w:t>
      </w:r>
    </w:p>
    <w:p w:rsidR="00EF56B7" w:rsidRPr="00EF56B7" w:rsidRDefault="00EF56B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>заседания Комиссии по противодействию коррупции</w:t>
      </w:r>
    </w:p>
    <w:p w:rsidR="00EF56B7" w:rsidRPr="00EF56B7" w:rsidRDefault="00EF56B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>Министерства юстиции Республики Беларусь</w:t>
      </w:r>
    </w:p>
    <w:p w:rsidR="00EF56B7" w:rsidRPr="00EF56B7" w:rsidRDefault="00EF56B7" w:rsidP="00EF56B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F56B7" w:rsidRPr="00EF56B7" w:rsidRDefault="00EF56B7" w:rsidP="00EF56B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 xml:space="preserve">  </w:t>
      </w:r>
      <w:r w:rsidR="009041CC" w:rsidRPr="009041CC">
        <w:rPr>
          <w:rFonts w:ascii="Times New Roman" w:hAnsi="Times New Roman" w:cs="Times New Roman"/>
          <w:sz w:val="30"/>
          <w:szCs w:val="30"/>
        </w:rPr>
        <w:t xml:space="preserve">26 декабря </w:t>
      </w:r>
      <w:r w:rsidRPr="00EF56B7">
        <w:rPr>
          <w:rFonts w:ascii="Times New Roman" w:hAnsi="Times New Roman" w:cs="Times New Roman"/>
          <w:sz w:val="30"/>
          <w:szCs w:val="30"/>
        </w:rPr>
        <w:t xml:space="preserve">2022 г.                                                Начало работы: </w:t>
      </w:r>
      <w:r w:rsidR="008870C7">
        <w:rPr>
          <w:rFonts w:ascii="Times New Roman" w:hAnsi="Times New Roman" w:cs="Times New Roman"/>
          <w:sz w:val="30"/>
          <w:szCs w:val="30"/>
        </w:rPr>
        <w:t>11</w:t>
      </w:r>
      <w:r w:rsidR="00B41473">
        <w:rPr>
          <w:rFonts w:ascii="Times New Roman" w:hAnsi="Times New Roman" w:cs="Times New Roman"/>
          <w:sz w:val="30"/>
          <w:szCs w:val="30"/>
        </w:rPr>
        <w:t>:</w:t>
      </w:r>
      <w:r w:rsidR="008870C7">
        <w:rPr>
          <w:rFonts w:ascii="Times New Roman" w:hAnsi="Times New Roman" w:cs="Times New Roman"/>
          <w:sz w:val="30"/>
          <w:szCs w:val="30"/>
        </w:rPr>
        <w:t>00</w:t>
      </w:r>
    </w:p>
    <w:p w:rsidR="00EF56B7" w:rsidRPr="00EF56B7" w:rsidRDefault="00EF56B7" w:rsidP="00EF56B7">
      <w:pPr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E862AB" w:rsidRPr="00E862AB" w:rsidRDefault="00EF56B7" w:rsidP="00E862A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 xml:space="preserve">Место проведения: </w:t>
      </w:r>
      <w:r w:rsidR="00E862AB" w:rsidRPr="00E862AB">
        <w:rPr>
          <w:rFonts w:ascii="Times New Roman" w:hAnsi="Times New Roman" w:cs="Times New Roman"/>
          <w:sz w:val="30"/>
          <w:szCs w:val="30"/>
        </w:rPr>
        <w:t>Министерство юстиции Республики Беларусь,</w:t>
      </w:r>
    </w:p>
    <w:p w:rsidR="00E862AB" w:rsidRPr="00E862AB" w:rsidRDefault="00E862AB" w:rsidP="00E862A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E862AB">
        <w:rPr>
          <w:rFonts w:ascii="Times New Roman" w:hAnsi="Times New Roman" w:cs="Times New Roman"/>
          <w:sz w:val="30"/>
          <w:szCs w:val="30"/>
        </w:rPr>
        <w:t>г.Минск</w:t>
      </w:r>
      <w:proofErr w:type="spellEnd"/>
      <w:r w:rsidRPr="00E862A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862AB">
        <w:rPr>
          <w:rFonts w:ascii="Times New Roman" w:hAnsi="Times New Roman" w:cs="Times New Roman"/>
          <w:sz w:val="30"/>
          <w:szCs w:val="30"/>
        </w:rPr>
        <w:t>ул.Коллекторная</w:t>
      </w:r>
      <w:proofErr w:type="spellEnd"/>
      <w:r w:rsidRPr="00E862AB">
        <w:rPr>
          <w:rFonts w:ascii="Times New Roman" w:hAnsi="Times New Roman" w:cs="Times New Roman"/>
          <w:sz w:val="30"/>
          <w:szCs w:val="30"/>
        </w:rPr>
        <w:t xml:space="preserve">, 10, </w:t>
      </w:r>
      <w:proofErr w:type="spellStart"/>
      <w:r w:rsidRPr="00E862AB">
        <w:rPr>
          <w:rFonts w:ascii="Times New Roman" w:hAnsi="Times New Roman" w:cs="Times New Roman"/>
          <w:sz w:val="30"/>
          <w:szCs w:val="30"/>
        </w:rPr>
        <w:t>каб</w:t>
      </w:r>
      <w:proofErr w:type="spellEnd"/>
      <w:r w:rsidRPr="00E862AB">
        <w:rPr>
          <w:rFonts w:ascii="Times New Roman" w:hAnsi="Times New Roman" w:cs="Times New Roman"/>
          <w:sz w:val="30"/>
          <w:szCs w:val="30"/>
        </w:rPr>
        <w:t>.</w:t>
      </w:r>
      <w:r w:rsidRPr="00E862A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8870C7">
        <w:rPr>
          <w:rFonts w:ascii="Times New Roman" w:hAnsi="Times New Roman" w:cs="Times New Roman"/>
          <w:sz w:val="30"/>
          <w:szCs w:val="30"/>
        </w:rPr>
        <w:t>521</w:t>
      </w:r>
    </w:p>
    <w:p w:rsidR="00294395" w:rsidRPr="00294395" w:rsidRDefault="00294395" w:rsidP="00E862AB">
      <w:pPr>
        <w:spacing w:after="0" w:line="360" w:lineRule="auto"/>
        <w:jc w:val="center"/>
        <w:rPr>
          <w:rFonts w:ascii="Times New Roman" w:eastAsia="Times New Roman" w:hAnsi="Times New Roman" w:cs="Calibri"/>
          <w:sz w:val="30"/>
          <w:szCs w:val="30"/>
          <w:lang w:eastAsia="ru-RU"/>
        </w:rPr>
      </w:pPr>
    </w:p>
    <w:p w:rsidR="009041CC" w:rsidRPr="009041CC" w:rsidRDefault="009041CC" w:rsidP="009041C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041CC">
        <w:rPr>
          <w:rFonts w:ascii="Times New Roman" w:hAnsi="Times New Roman" w:cs="Times New Roman"/>
          <w:sz w:val="30"/>
          <w:szCs w:val="30"/>
        </w:rPr>
        <w:t>Об утверждении Плана работы Комиссии по противодействию коррупции Министерства юстиции на 202</w:t>
      </w:r>
      <w:r w:rsidR="008870C7">
        <w:rPr>
          <w:rFonts w:ascii="Times New Roman" w:hAnsi="Times New Roman" w:cs="Times New Roman"/>
          <w:sz w:val="30"/>
          <w:szCs w:val="30"/>
        </w:rPr>
        <w:t>3</w:t>
      </w:r>
      <w:r w:rsidRPr="009041CC">
        <w:rPr>
          <w:rFonts w:ascii="Times New Roman" w:hAnsi="Times New Roman" w:cs="Times New Roman"/>
          <w:sz w:val="30"/>
          <w:szCs w:val="30"/>
        </w:rPr>
        <w:t xml:space="preserve"> год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9041CC">
        <w:rPr>
          <w:rFonts w:ascii="Times New Roman" w:hAnsi="Times New Roman" w:cs="Times New Roman"/>
          <w:sz w:val="30"/>
          <w:szCs w:val="30"/>
        </w:rPr>
        <w:t xml:space="preserve"> </w:t>
      </w:r>
    </w:p>
    <w:p w:rsidR="00294395" w:rsidRDefault="00294395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16"/>
          <w:szCs w:val="16"/>
          <w:lang w:eastAsia="ru-RU"/>
        </w:rPr>
      </w:pPr>
    </w:p>
    <w:p w:rsidR="00E862AB" w:rsidRDefault="00E862AB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16"/>
          <w:szCs w:val="16"/>
          <w:lang w:eastAsia="ru-RU"/>
        </w:rPr>
      </w:pPr>
    </w:p>
    <w:p w:rsidR="00E862AB" w:rsidRDefault="00E862AB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16"/>
          <w:szCs w:val="16"/>
          <w:lang w:eastAsia="ru-RU"/>
        </w:rPr>
      </w:pPr>
    </w:p>
    <w:p w:rsidR="00E862AB" w:rsidRDefault="00E862AB" w:rsidP="00E862AB">
      <w:pPr>
        <w:jc w:val="both"/>
      </w:pPr>
      <w:r>
        <w:t xml:space="preserve">   </w:t>
      </w:r>
    </w:p>
    <w:p w:rsidR="00722C25" w:rsidRPr="009041CC" w:rsidRDefault="00E862AB" w:rsidP="009041CC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tab/>
      </w:r>
    </w:p>
    <w:p w:rsidR="00E862AB" w:rsidRPr="009041CC" w:rsidRDefault="00E862AB" w:rsidP="009041C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E862AB" w:rsidRPr="009041CC" w:rsidSect="00DB43C9"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F38" w:rsidRDefault="00357F38">
      <w:pPr>
        <w:spacing w:after="0" w:line="240" w:lineRule="auto"/>
      </w:pPr>
      <w:r>
        <w:separator/>
      </w:r>
    </w:p>
  </w:endnote>
  <w:endnote w:type="continuationSeparator" w:id="0">
    <w:p w:rsidR="00357F38" w:rsidRDefault="00357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F38" w:rsidRDefault="00357F38">
      <w:pPr>
        <w:spacing w:after="0" w:line="240" w:lineRule="auto"/>
      </w:pPr>
      <w:r>
        <w:separator/>
      </w:r>
    </w:p>
  </w:footnote>
  <w:footnote w:type="continuationSeparator" w:id="0">
    <w:p w:rsidR="00357F38" w:rsidRDefault="00357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9349921"/>
      <w:docPartObj>
        <w:docPartGallery w:val="Page Numbers (Top of Page)"/>
        <w:docPartUnique/>
      </w:docPartObj>
    </w:sdtPr>
    <w:sdtEndPr/>
    <w:sdtContent>
      <w:p w:rsidR="00AF3B53" w:rsidRDefault="002943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F3B53" w:rsidRDefault="001D33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424DF3"/>
    <w:multiLevelType w:val="hybridMultilevel"/>
    <w:tmpl w:val="81B467EC"/>
    <w:lvl w:ilvl="0" w:tplc="0F860322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395"/>
    <w:rsid w:val="00007CB6"/>
    <w:rsid w:val="0006279B"/>
    <w:rsid w:val="001A0003"/>
    <w:rsid w:val="001D3347"/>
    <w:rsid w:val="00240888"/>
    <w:rsid w:val="00284956"/>
    <w:rsid w:val="00294395"/>
    <w:rsid w:val="00331E4B"/>
    <w:rsid w:val="00354DB6"/>
    <w:rsid w:val="00357F38"/>
    <w:rsid w:val="0036529B"/>
    <w:rsid w:val="0045009E"/>
    <w:rsid w:val="00455B1F"/>
    <w:rsid w:val="00473C2A"/>
    <w:rsid w:val="00563BE4"/>
    <w:rsid w:val="008870C7"/>
    <w:rsid w:val="008B06FF"/>
    <w:rsid w:val="009041CC"/>
    <w:rsid w:val="009F7F5C"/>
    <w:rsid w:val="00A9223F"/>
    <w:rsid w:val="00AC608F"/>
    <w:rsid w:val="00B108D6"/>
    <w:rsid w:val="00B13C82"/>
    <w:rsid w:val="00B41473"/>
    <w:rsid w:val="00BB4A35"/>
    <w:rsid w:val="00CE1F4E"/>
    <w:rsid w:val="00E862AB"/>
    <w:rsid w:val="00EE67CA"/>
    <w:rsid w:val="00EF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7A526"/>
  <w15:docId w15:val="{476DE17F-EB2D-459C-9BDB-77F9074C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94395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5">
    <w:name w:val="List Paragraph"/>
    <w:basedOn w:val="a"/>
    <w:uiPriority w:val="34"/>
    <w:qFormat/>
    <w:rsid w:val="00294395"/>
    <w:pPr>
      <w:ind w:left="720"/>
      <w:contextualSpacing/>
    </w:pPr>
  </w:style>
  <w:style w:type="character" w:styleId="a6">
    <w:name w:val="Hyperlink"/>
    <w:uiPriority w:val="99"/>
    <w:unhideWhenUsed/>
    <w:rsid w:val="00EF56B7"/>
    <w:rPr>
      <w:color w:val="0000FF"/>
      <w:u w:val="single"/>
    </w:rPr>
  </w:style>
  <w:style w:type="paragraph" w:styleId="a7">
    <w:name w:val="footnote text"/>
    <w:basedOn w:val="a"/>
    <w:link w:val="a8"/>
    <w:rsid w:val="00EF56B7"/>
    <w:pPr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EF56B7"/>
    <w:rPr>
      <w:rFonts w:ascii="Times New Roman" w:eastAsia="Times New Roman" w:hAnsi="Times New Roman" w:cs="Calibri"/>
      <w:sz w:val="20"/>
      <w:szCs w:val="20"/>
      <w:lang w:eastAsia="ru-RU"/>
    </w:rPr>
  </w:style>
  <w:style w:type="character" w:styleId="a9">
    <w:name w:val="footnote reference"/>
    <w:rsid w:val="00EF56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2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19EB5-B873-4A02-A0B3-95A071653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Наталья Ярославовна Мартынюк</cp:lastModifiedBy>
  <cp:revision>17</cp:revision>
  <cp:lastPrinted>2022-12-12T14:59:00Z</cp:lastPrinted>
  <dcterms:created xsi:type="dcterms:W3CDTF">2022-03-15T08:34:00Z</dcterms:created>
  <dcterms:modified xsi:type="dcterms:W3CDTF">2022-12-22T08:34:00Z</dcterms:modified>
</cp:coreProperties>
</file>