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C6" w:rsidRPr="00530C38" w:rsidRDefault="00043AC6" w:rsidP="00484769">
      <w:pPr>
        <w:jc w:val="center"/>
        <w:rPr>
          <w:rFonts w:cs="Calibri"/>
        </w:rPr>
      </w:pPr>
    </w:p>
    <w:p w:rsidR="00136AFB" w:rsidRPr="00530C38" w:rsidRDefault="00136AFB" w:rsidP="00484769">
      <w:pPr>
        <w:jc w:val="center"/>
        <w:rPr>
          <w:rFonts w:cs="Calibri"/>
        </w:rPr>
      </w:pPr>
      <w:r w:rsidRPr="00530C38">
        <w:rPr>
          <w:rFonts w:cs="Calibri"/>
        </w:rPr>
        <w:t>ПОВЕСТКА</w:t>
      </w:r>
    </w:p>
    <w:p w:rsidR="00136AFB" w:rsidRPr="00530C38" w:rsidRDefault="00136AFB" w:rsidP="00136AFB">
      <w:pPr>
        <w:spacing w:line="280" w:lineRule="exact"/>
        <w:jc w:val="center"/>
        <w:rPr>
          <w:rFonts w:cs="Calibri"/>
        </w:rPr>
      </w:pPr>
      <w:r w:rsidRPr="00530C38">
        <w:rPr>
          <w:rFonts w:cs="Calibri"/>
        </w:rPr>
        <w:t>заседания Комиссии по противодействию коррупции</w:t>
      </w:r>
    </w:p>
    <w:p w:rsidR="00136AFB" w:rsidRPr="00530C38" w:rsidRDefault="00136AFB" w:rsidP="00136AFB">
      <w:pPr>
        <w:spacing w:line="280" w:lineRule="exact"/>
        <w:jc w:val="center"/>
        <w:rPr>
          <w:rFonts w:cs="Calibri"/>
        </w:rPr>
      </w:pPr>
      <w:r w:rsidRPr="00530C38">
        <w:rPr>
          <w:rFonts w:cs="Calibri"/>
        </w:rPr>
        <w:t>Министерства юстиции Республики Беларусь</w:t>
      </w:r>
    </w:p>
    <w:p w:rsidR="00136AFB" w:rsidRPr="00530C38" w:rsidRDefault="00136AFB" w:rsidP="00043AC6">
      <w:pPr>
        <w:spacing w:line="360" w:lineRule="auto"/>
        <w:jc w:val="center"/>
        <w:rPr>
          <w:rFonts w:cs="Calibri"/>
        </w:rPr>
      </w:pPr>
    </w:p>
    <w:p w:rsidR="00484769" w:rsidRDefault="00530C38" w:rsidP="00484769">
      <w:pPr>
        <w:spacing w:after="120" w:line="280" w:lineRule="exact"/>
        <w:jc w:val="both"/>
        <w:rPr>
          <w:rFonts w:cs="Calibri"/>
        </w:rPr>
      </w:pPr>
      <w:r w:rsidRPr="00530C38">
        <w:rPr>
          <w:rFonts w:cs="Calibri"/>
          <w:lang w:val="be-BY"/>
        </w:rPr>
        <w:t xml:space="preserve">16 </w:t>
      </w:r>
      <w:r w:rsidR="000C240E" w:rsidRPr="00530C38">
        <w:rPr>
          <w:rFonts w:cs="Calibri"/>
          <w:lang w:val="be-BY"/>
        </w:rPr>
        <w:t>июня</w:t>
      </w:r>
      <w:r w:rsidR="00136AFB" w:rsidRPr="00530C38">
        <w:rPr>
          <w:rFonts w:cs="Calibri"/>
        </w:rPr>
        <w:t xml:space="preserve"> 20</w:t>
      </w:r>
      <w:r w:rsidR="004B752F" w:rsidRPr="00530C38">
        <w:rPr>
          <w:rFonts w:cs="Calibri"/>
        </w:rPr>
        <w:t>2</w:t>
      </w:r>
      <w:r w:rsidR="0016028D" w:rsidRPr="00530C38">
        <w:rPr>
          <w:rFonts w:cs="Calibri"/>
        </w:rPr>
        <w:t>1</w:t>
      </w:r>
      <w:r w:rsidR="00136AFB" w:rsidRPr="00530C38">
        <w:rPr>
          <w:rFonts w:cs="Calibri"/>
        </w:rPr>
        <w:t xml:space="preserve"> г.                                                   </w:t>
      </w:r>
      <w:r w:rsidR="004B752F" w:rsidRPr="00530C38">
        <w:rPr>
          <w:rFonts w:cs="Calibri"/>
        </w:rPr>
        <w:t xml:space="preserve">   </w:t>
      </w:r>
      <w:r w:rsidR="00136AFB" w:rsidRPr="00530C38">
        <w:rPr>
          <w:rFonts w:cs="Calibri"/>
        </w:rPr>
        <w:t xml:space="preserve">   Начало работы:</w:t>
      </w:r>
      <w:r>
        <w:rPr>
          <w:rFonts w:cs="Calibri"/>
        </w:rPr>
        <w:t xml:space="preserve"> </w:t>
      </w:r>
      <w:r w:rsidRPr="00530C38">
        <w:rPr>
          <w:rFonts w:cs="Calibri"/>
        </w:rPr>
        <w:t>11</w:t>
      </w:r>
      <w:r w:rsidR="00136AFB" w:rsidRPr="00530C38">
        <w:rPr>
          <w:rFonts w:cs="Calibri"/>
        </w:rPr>
        <w:t>.</w:t>
      </w:r>
      <w:r w:rsidRPr="00530C38">
        <w:rPr>
          <w:rFonts w:cs="Calibri"/>
          <w:lang w:val="be-BY"/>
        </w:rPr>
        <w:t>00</w:t>
      </w:r>
    </w:p>
    <w:p w:rsidR="004B752F" w:rsidRDefault="004B752F" w:rsidP="00136AFB">
      <w:pPr>
        <w:jc w:val="center"/>
        <w:rPr>
          <w:rFonts w:cs="Calibri"/>
        </w:rPr>
      </w:pPr>
    </w:p>
    <w:p w:rsidR="00136AFB" w:rsidRPr="00136AFB" w:rsidRDefault="00136AFB" w:rsidP="00136AFB">
      <w:pPr>
        <w:jc w:val="center"/>
        <w:rPr>
          <w:rFonts w:cs="Calibri"/>
        </w:rPr>
      </w:pPr>
      <w:r w:rsidRPr="00136AFB">
        <w:rPr>
          <w:rFonts w:cs="Calibri"/>
        </w:rPr>
        <w:t>Место проведения: Министерство юстиции Республики Беларусь,</w:t>
      </w:r>
    </w:p>
    <w:p w:rsidR="00136AFB" w:rsidRDefault="00136AFB" w:rsidP="00484769">
      <w:pPr>
        <w:spacing w:after="120"/>
        <w:jc w:val="center"/>
        <w:rPr>
          <w:rFonts w:cs="Calibri"/>
        </w:rPr>
      </w:pPr>
      <w:proofErr w:type="spellStart"/>
      <w:r w:rsidRPr="00136AFB">
        <w:rPr>
          <w:rFonts w:cs="Calibri"/>
        </w:rPr>
        <w:t>г</w:t>
      </w:r>
      <w:proofErr w:type="gramStart"/>
      <w:r w:rsidRPr="00136AFB">
        <w:rPr>
          <w:rFonts w:cs="Calibri"/>
        </w:rPr>
        <w:t>.М</w:t>
      </w:r>
      <w:proofErr w:type="gramEnd"/>
      <w:r w:rsidRPr="00136AFB">
        <w:rPr>
          <w:rFonts w:cs="Calibri"/>
        </w:rPr>
        <w:t>инск</w:t>
      </w:r>
      <w:proofErr w:type="spellEnd"/>
      <w:r w:rsidRPr="00136AFB">
        <w:rPr>
          <w:rFonts w:cs="Calibri"/>
        </w:rPr>
        <w:t xml:space="preserve">, </w:t>
      </w:r>
      <w:proofErr w:type="spellStart"/>
      <w:r w:rsidRPr="00136AFB">
        <w:rPr>
          <w:rFonts w:cs="Calibri"/>
        </w:rPr>
        <w:t>ул.Коллекторная</w:t>
      </w:r>
      <w:proofErr w:type="spellEnd"/>
      <w:r w:rsidRPr="00136AFB">
        <w:rPr>
          <w:rFonts w:cs="Calibri"/>
        </w:rPr>
        <w:t>, 10, комн.</w:t>
      </w:r>
      <w:r w:rsidR="0016028D">
        <w:rPr>
          <w:rFonts w:cs="Calibri"/>
        </w:rPr>
        <w:t xml:space="preserve"> </w:t>
      </w:r>
      <w:r w:rsidR="00530C38">
        <w:rPr>
          <w:rFonts w:cs="Calibri"/>
        </w:rPr>
        <w:t>518</w:t>
      </w:r>
    </w:p>
    <w:p w:rsidR="004B752F" w:rsidRDefault="004B752F" w:rsidP="00043AC6">
      <w:pPr>
        <w:jc w:val="center"/>
        <w:rPr>
          <w:rFonts w:cs="Calibri"/>
        </w:rPr>
      </w:pPr>
    </w:p>
    <w:p w:rsidR="0016028D" w:rsidRPr="0066501B" w:rsidRDefault="002B3A0A" w:rsidP="0016028D">
      <w:pPr>
        <w:tabs>
          <w:tab w:val="left" w:pos="709"/>
          <w:tab w:val="left" w:pos="851"/>
          <w:tab w:val="left" w:pos="993"/>
        </w:tabs>
        <w:ind w:firstLine="708"/>
        <w:jc w:val="both"/>
      </w:pPr>
      <w:r>
        <w:t xml:space="preserve">1. </w:t>
      </w:r>
      <w:r w:rsidR="0016028D" w:rsidRPr="0066501B">
        <w:t xml:space="preserve">Рассмотрение информации </w:t>
      </w:r>
      <w:r w:rsidR="0016028D" w:rsidRPr="0066501B">
        <w:rPr>
          <w:lang w:val="be-BY"/>
        </w:rPr>
        <w:t>о реализации положений антикоррупционного законодательства в сферах нотариата и регистрации актов гражданского состояния</w:t>
      </w:r>
      <w:r w:rsidR="0016028D">
        <w:rPr>
          <w:lang w:val="be-BY"/>
        </w:rPr>
        <w:t>.</w:t>
      </w:r>
      <w:r w:rsidR="0016028D" w:rsidRPr="0066501B">
        <w:t xml:space="preserve"> </w:t>
      </w:r>
    </w:p>
    <w:p w:rsidR="0016028D" w:rsidRPr="0066501B" w:rsidRDefault="0016028D" w:rsidP="0016028D">
      <w:pPr>
        <w:tabs>
          <w:tab w:val="left" w:pos="993"/>
        </w:tabs>
        <w:ind w:firstLine="708"/>
        <w:jc w:val="both"/>
      </w:pPr>
      <w:r w:rsidRPr="0066501B">
        <w:t>2. Рассмотрение и</w:t>
      </w:r>
      <w:r w:rsidRPr="0066501B">
        <w:rPr>
          <w:lang w:val="be-BY"/>
        </w:rPr>
        <w:t>нформац</w:t>
      </w:r>
      <w:proofErr w:type="spellStart"/>
      <w:r w:rsidRPr="0066501B">
        <w:t>ии</w:t>
      </w:r>
      <w:proofErr w:type="spellEnd"/>
      <w:r>
        <w:t xml:space="preserve"> о проведенном анализе использования</w:t>
      </w:r>
      <w:r w:rsidRPr="0066501B">
        <w:t xml:space="preserve"> главными управлениями юстиции облисполкомов, Минского горисполкома сре</w:t>
      </w:r>
      <w:proofErr w:type="gramStart"/>
      <w:r w:rsidRPr="0066501B">
        <w:t>дств пр</w:t>
      </w:r>
      <w:proofErr w:type="gramEnd"/>
      <w:r w:rsidRPr="0066501B">
        <w:t>инудительного сбора на основании представленной бухгалтерской (финансовой) отчетности за 2020 год</w:t>
      </w:r>
      <w:r>
        <w:t>.</w:t>
      </w:r>
      <w:r w:rsidRPr="0066501B">
        <w:t xml:space="preserve"> </w:t>
      </w:r>
    </w:p>
    <w:p w:rsidR="0016028D" w:rsidRDefault="0016028D" w:rsidP="0016028D">
      <w:pPr>
        <w:tabs>
          <w:tab w:val="left" w:pos="993"/>
        </w:tabs>
        <w:ind w:firstLine="708"/>
        <w:jc w:val="both"/>
      </w:pPr>
      <w:r w:rsidRPr="0066501B">
        <w:t>3.</w:t>
      </w:r>
      <w:r w:rsidRPr="0066501B">
        <w:rPr>
          <w:b/>
        </w:rPr>
        <w:t xml:space="preserve"> </w:t>
      </w:r>
      <w:r>
        <w:rPr>
          <w:lang w:val="be-BY"/>
        </w:rPr>
        <w:t>Об</w:t>
      </w:r>
      <w:r w:rsidRPr="0066501B">
        <w:rPr>
          <w:lang w:val="be-BY"/>
        </w:rPr>
        <w:t xml:space="preserve"> утверждени</w:t>
      </w:r>
      <w:r>
        <w:rPr>
          <w:lang w:val="be-BY"/>
        </w:rPr>
        <w:t>и</w:t>
      </w:r>
      <w:r w:rsidRPr="0066501B">
        <w:t xml:space="preserve"> </w:t>
      </w:r>
      <w:r w:rsidR="004255D3">
        <w:t>М</w:t>
      </w:r>
      <w:r w:rsidRPr="0066501B">
        <w:t>етодических рекомендаций по организации работы по предотвращению и урегулированию конфликта интересов в связи с исполнением обязанностей государственного должностного лица</w:t>
      </w:r>
      <w:r>
        <w:t>.</w:t>
      </w:r>
    </w:p>
    <w:p w:rsidR="0016028D" w:rsidRPr="0066501B" w:rsidRDefault="0016028D" w:rsidP="0016028D">
      <w:pPr>
        <w:tabs>
          <w:tab w:val="left" w:pos="993"/>
        </w:tabs>
        <w:ind w:firstLine="708"/>
        <w:jc w:val="both"/>
      </w:pPr>
      <w:r w:rsidRPr="0066501B">
        <w:t xml:space="preserve"> </w:t>
      </w:r>
      <w:r w:rsidR="000C240E">
        <w:t xml:space="preserve">4. Об утверждении изменений в </w:t>
      </w:r>
      <w:r w:rsidR="000C240E" w:rsidRPr="008B1627">
        <w:t>Перечень должностей, относящихся к категории государственных должностных и приравненных к ним лиц, и ситуаций, в которых возникновение конфликта интересов является наиболее вероятным</w:t>
      </w:r>
      <w:r w:rsidR="000C240E">
        <w:t>, у</w:t>
      </w:r>
      <w:r w:rsidR="000C240E" w:rsidRPr="008B1627">
        <w:t>твержден</w:t>
      </w:r>
      <w:r w:rsidR="000C240E">
        <w:t>ный</w:t>
      </w:r>
      <w:r w:rsidR="000C240E" w:rsidRPr="008B1627">
        <w:t xml:space="preserve"> Комисси</w:t>
      </w:r>
      <w:r w:rsidR="000C240E">
        <w:t>ей</w:t>
      </w:r>
      <w:r w:rsidR="000C240E" w:rsidRPr="008B1627">
        <w:t xml:space="preserve"> по противодействию коррупции</w:t>
      </w:r>
      <w:r w:rsidR="000C240E">
        <w:t xml:space="preserve"> </w:t>
      </w:r>
      <w:r w:rsidR="000C240E" w:rsidRPr="008B1627">
        <w:t>Министерства юстиции</w:t>
      </w:r>
      <w:r w:rsidR="000C240E">
        <w:t xml:space="preserve"> (</w:t>
      </w:r>
      <w:r w:rsidR="000C240E" w:rsidRPr="008B1627">
        <w:t>протокол от 26.12.2019 № 3</w:t>
      </w:r>
      <w:r w:rsidR="000C240E">
        <w:t xml:space="preserve">). </w:t>
      </w:r>
    </w:p>
    <w:p w:rsidR="000C240E" w:rsidRDefault="000C240E" w:rsidP="000C240E">
      <w:pPr>
        <w:tabs>
          <w:tab w:val="left" w:pos="3119"/>
          <w:tab w:val="left" w:pos="3402"/>
          <w:tab w:val="left" w:pos="4678"/>
        </w:tabs>
        <w:spacing w:line="360" w:lineRule="auto"/>
        <w:jc w:val="both"/>
        <w:rPr>
          <w:rFonts w:eastAsia="Calibri"/>
          <w:szCs w:val="24"/>
          <w:lang w:eastAsia="en-US"/>
        </w:rPr>
      </w:pPr>
    </w:p>
    <w:p w:rsidR="00861D4B" w:rsidRDefault="00861D4B" w:rsidP="00855598">
      <w:pPr>
        <w:rPr>
          <w:lang w:val="be-BY"/>
        </w:rPr>
      </w:pPr>
      <w:bookmarkStart w:id="0" w:name="_GoBack"/>
      <w:bookmarkEnd w:id="0"/>
    </w:p>
    <w:sectPr w:rsidR="00861D4B" w:rsidSect="00AF3B5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12B" w:rsidRDefault="0013412B" w:rsidP="00D52500">
      <w:r>
        <w:separator/>
      </w:r>
    </w:p>
  </w:endnote>
  <w:endnote w:type="continuationSeparator" w:id="0">
    <w:p w:rsidR="0013412B" w:rsidRDefault="0013412B" w:rsidP="00D52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12B" w:rsidRDefault="0013412B" w:rsidP="00D52500">
      <w:r>
        <w:separator/>
      </w:r>
    </w:p>
  </w:footnote>
  <w:footnote w:type="continuationSeparator" w:id="0">
    <w:p w:rsidR="0013412B" w:rsidRDefault="0013412B" w:rsidP="00D52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349921"/>
      <w:docPartObj>
        <w:docPartGallery w:val="Page Numbers (Top of Page)"/>
        <w:docPartUnique/>
      </w:docPartObj>
    </w:sdtPr>
    <w:sdtEndPr/>
    <w:sdtContent>
      <w:p w:rsidR="00AF3B53" w:rsidRDefault="00AF3B5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40E">
          <w:rPr>
            <w:noProof/>
          </w:rPr>
          <w:t>2</w:t>
        </w:r>
        <w:r>
          <w:fldChar w:fldCharType="end"/>
        </w:r>
      </w:p>
    </w:sdtContent>
  </w:sdt>
  <w:p w:rsidR="00AF3B53" w:rsidRDefault="00AF3B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A5BDF"/>
    <w:multiLevelType w:val="hybridMultilevel"/>
    <w:tmpl w:val="F1C81E76"/>
    <w:lvl w:ilvl="0" w:tplc="7696E0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2D"/>
    <w:rsid w:val="00043AC6"/>
    <w:rsid w:val="000C1D56"/>
    <w:rsid w:val="000C240E"/>
    <w:rsid w:val="000C583D"/>
    <w:rsid w:val="001027ED"/>
    <w:rsid w:val="0013412B"/>
    <w:rsid w:val="00136AFB"/>
    <w:rsid w:val="0016028D"/>
    <w:rsid w:val="001842E0"/>
    <w:rsid w:val="001C0740"/>
    <w:rsid w:val="001E4FE4"/>
    <w:rsid w:val="001F5B3D"/>
    <w:rsid w:val="0021262A"/>
    <w:rsid w:val="002211EB"/>
    <w:rsid w:val="00296B04"/>
    <w:rsid w:val="002B3A0A"/>
    <w:rsid w:val="002C2EEE"/>
    <w:rsid w:val="00301EC0"/>
    <w:rsid w:val="0031480C"/>
    <w:rsid w:val="003B6631"/>
    <w:rsid w:val="00422AB3"/>
    <w:rsid w:val="004255D3"/>
    <w:rsid w:val="0043384B"/>
    <w:rsid w:val="004620B0"/>
    <w:rsid w:val="004651A4"/>
    <w:rsid w:val="00484769"/>
    <w:rsid w:val="004B752F"/>
    <w:rsid w:val="00530C38"/>
    <w:rsid w:val="00530F2D"/>
    <w:rsid w:val="00564754"/>
    <w:rsid w:val="00607AD6"/>
    <w:rsid w:val="00672A47"/>
    <w:rsid w:val="006D7B5F"/>
    <w:rsid w:val="007165C0"/>
    <w:rsid w:val="0078716C"/>
    <w:rsid w:val="007B0935"/>
    <w:rsid w:val="007F0E5B"/>
    <w:rsid w:val="00840CDC"/>
    <w:rsid w:val="00855598"/>
    <w:rsid w:val="00861D4B"/>
    <w:rsid w:val="0086387E"/>
    <w:rsid w:val="009040AA"/>
    <w:rsid w:val="00913575"/>
    <w:rsid w:val="009229F9"/>
    <w:rsid w:val="0093058C"/>
    <w:rsid w:val="00971BA5"/>
    <w:rsid w:val="00A02230"/>
    <w:rsid w:val="00A127D2"/>
    <w:rsid w:val="00A352E6"/>
    <w:rsid w:val="00AA14AA"/>
    <w:rsid w:val="00AD7676"/>
    <w:rsid w:val="00AF3B53"/>
    <w:rsid w:val="00AF5AFC"/>
    <w:rsid w:val="00B30BFE"/>
    <w:rsid w:val="00B31A9E"/>
    <w:rsid w:val="00B80FFF"/>
    <w:rsid w:val="00B86B92"/>
    <w:rsid w:val="00BA14F0"/>
    <w:rsid w:val="00BC6BBD"/>
    <w:rsid w:val="00BD1E28"/>
    <w:rsid w:val="00C12E9E"/>
    <w:rsid w:val="00C62087"/>
    <w:rsid w:val="00CD298B"/>
    <w:rsid w:val="00D213E1"/>
    <w:rsid w:val="00D52500"/>
    <w:rsid w:val="00D938EF"/>
    <w:rsid w:val="00DC042B"/>
    <w:rsid w:val="00DD1730"/>
    <w:rsid w:val="00DE4DD3"/>
    <w:rsid w:val="00E026E3"/>
    <w:rsid w:val="00E0492B"/>
    <w:rsid w:val="00E50C35"/>
    <w:rsid w:val="00EB15EB"/>
    <w:rsid w:val="00EC277C"/>
    <w:rsid w:val="00EE51A8"/>
    <w:rsid w:val="00F110CB"/>
    <w:rsid w:val="00F757E3"/>
    <w:rsid w:val="00FC35B1"/>
    <w:rsid w:val="00FD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D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72A47"/>
    <w:pPr>
      <w:spacing w:after="120"/>
    </w:pPr>
    <w:rPr>
      <w:rFonts w:ascii="Calibri" w:hAnsi="Calibri"/>
    </w:rPr>
  </w:style>
  <w:style w:type="character" w:customStyle="1" w:styleId="a4">
    <w:name w:val="Основной текст Знак"/>
    <w:basedOn w:val="a0"/>
    <w:link w:val="a3"/>
    <w:uiPriority w:val="99"/>
    <w:rsid w:val="00672A47"/>
    <w:rPr>
      <w:rFonts w:ascii="Calibri" w:eastAsia="Times New Roman" w:hAnsi="Calibri" w:cs="Times New Roman"/>
      <w:sz w:val="30"/>
      <w:szCs w:val="30"/>
      <w:lang w:eastAsia="ru-RU"/>
    </w:rPr>
  </w:style>
  <w:style w:type="paragraph" w:customStyle="1" w:styleId="point">
    <w:name w:val="point"/>
    <w:basedOn w:val="a"/>
    <w:rsid w:val="00672A47"/>
    <w:pPr>
      <w:ind w:firstLine="567"/>
      <w:jc w:val="both"/>
    </w:pPr>
    <w:rPr>
      <w:rFonts w:eastAsiaTheme="minorEastAsia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B7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B75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43AC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3058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05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D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72A47"/>
    <w:pPr>
      <w:spacing w:after="120"/>
    </w:pPr>
    <w:rPr>
      <w:rFonts w:ascii="Calibri" w:hAnsi="Calibri"/>
    </w:rPr>
  </w:style>
  <w:style w:type="character" w:customStyle="1" w:styleId="a4">
    <w:name w:val="Основной текст Знак"/>
    <w:basedOn w:val="a0"/>
    <w:link w:val="a3"/>
    <w:uiPriority w:val="99"/>
    <w:rsid w:val="00672A47"/>
    <w:rPr>
      <w:rFonts w:ascii="Calibri" w:eastAsia="Times New Roman" w:hAnsi="Calibri" w:cs="Times New Roman"/>
      <w:sz w:val="30"/>
      <w:szCs w:val="30"/>
      <w:lang w:eastAsia="ru-RU"/>
    </w:rPr>
  </w:style>
  <w:style w:type="paragraph" w:customStyle="1" w:styleId="point">
    <w:name w:val="point"/>
    <w:basedOn w:val="a"/>
    <w:rsid w:val="00672A47"/>
    <w:pPr>
      <w:ind w:firstLine="567"/>
      <w:jc w:val="both"/>
    </w:pPr>
    <w:rPr>
      <w:rFonts w:eastAsiaTheme="minorEastAsia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B7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B75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43AC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3058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05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0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3B692-0AD8-42EF-B2B3-8DA9DE7B9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3032</dc:creator>
  <cp:lastModifiedBy>Мартынюк Наталья Ярославовна</cp:lastModifiedBy>
  <cp:revision>42</cp:revision>
  <cp:lastPrinted>2021-06-01T06:48:00Z</cp:lastPrinted>
  <dcterms:created xsi:type="dcterms:W3CDTF">2019-09-24T07:05:00Z</dcterms:created>
  <dcterms:modified xsi:type="dcterms:W3CDTF">2021-06-09T09:20:00Z</dcterms:modified>
</cp:coreProperties>
</file>